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6F" w:rsidRPr="00D4036F" w:rsidRDefault="00D4036F" w:rsidP="00D40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ZAPROSZENIE DO ZŁOŻENIA OFERTY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4036F" w:rsidRPr="00D4036F" w:rsidRDefault="00D4036F" w:rsidP="00D40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4036F" w:rsidRPr="00D4036F" w:rsidRDefault="00D4036F" w:rsidP="00D4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realizacj</w:t>
      </w:r>
      <w:r w:rsidR="00722C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zadania:  </w:t>
      </w:r>
      <w:r w:rsidR="00C046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„Przygotowanie,</w:t>
      </w:r>
      <w:r w:rsidR="00722C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dostarcz</w:t>
      </w:r>
      <w:r w:rsidR="00566B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722C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</w:t>
      </w:r>
      <w:r w:rsidR="00C046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wydawanie</w:t>
      </w:r>
      <w:r w:rsidR="00722C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gorących posiłków dla 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dzieci i młodzieży w szkołach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terenie gminy Kamień Krajeński</w:t>
      </w:r>
      <w:r w:rsidR="00722C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roku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 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ramach wieloletniego rządowego programu „Posiłek w szkole i w domu” na lata 2019–2023.</w:t>
      </w:r>
    </w:p>
    <w:p w:rsidR="00D4036F" w:rsidRPr="00D4036F" w:rsidRDefault="00D4036F" w:rsidP="00D4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4036F" w:rsidRPr="00D4036F" w:rsidRDefault="00D4036F" w:rsidP="00D403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i adres zamawiającego:</w:t>
      </w:r>
    </w:p>
    <w:p w:rsidR="00D4036F" w:rsidRPr="00D4036F" w:rsidRDefault="004D6D6B" w:rsidP="00D4036F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Zamawiający -</w:t>
      </w:r>
      <w:r w:rsidR="00D4036F"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Miejsko - </w:t>
      </w:r>
      <w:r w:rsidR="00D4036F"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Ośrodek Pomocy Społecznej w </w:t>
      </w:r>
      <w:r w:rsid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Kamieniu Krajeńskim</w:t>
      </w:r>
      <w:r w:rsidR="00D4036F"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reprezentowany przez </w:t>
      </w:r>
      <w:r w:rsid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Zofię Krzemińską</w:t>
      </w:r>
      <w:r w:rsidR="00D4036F"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D4036F" w:rsidRPr="00D4036F" w:rsidRDefault="00D4036F" w:rsidP="00D4036F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Adres Zamawiającego:</w:t>
      </w:r>
    </w:p>
    <w:p w:rsidR="00D4036F" w:rsidRPr="00D4036F" w:rsidRDefault="00D4036F" w:rsidP="00722CF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Plac </w:t>
      </w:r>
      <w:r w:rsidR="006121A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drodzenia 3</w:t>
      </w:r>
    </w:p>
    <w:p w:rsidR="00D4036F" w:rsidRPr="00D4036F" w:rsidRDefault="00D4036F" w:rsidP="00722CF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89-430 Kamień Krajeński</w:t>
      </w:r>
    </w:p>
    <w:p w:rsidR="00D4036F" w:rsidRPr="00D4036F" w:rsidRDefault="00D4036F" w:rsidP="00722CF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504-004-97-65</w:t>
      </w:r>
    </w:p>
    <w:p w:rsidR="00D4036F" w:rsidRPr="00D4036F" w:rsidRDefault="00D4036F" w:rsidP="00722CF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tel.: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52 389 45 26</w:t>
      </w:r>
    </w:p>
    <w:p w:rsidR="00D4036F" w:rsidRPr="00D4036F" w:rsidRDefault="00D4036F" w:rsidP="00D4036F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4036F" w:rsidRPr="00D4036F" w:rsidRDefault="00D4036F" w:rsidP="00D403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udzielenia zamówienia:</w:t>
      </w:r>
    </w:p>
    <w:p w:rsidR="00D4036F" w:rsidRPr="00D4036F" w:rsidRDefault="00D4036F" w:rsidP="00722CF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przepisu art. </w:t>
      </w:r>
      <w:r w:rsidR="006121A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</w:t>
      </w:r>
      <w:r w:rsidR="006121A4">
        <w:rPr>
          <w:rFonts w:ascii="Times New Roman" w:eastAsia="Times New Roman" w:hAnsi="Times New Roman" w:cs="Times New Roman"/>
          <w:sz w:val="24"/>
          <w:szCs w:val="24"/>
          <w:lang w:eastAsia="pl-PL"/>
        </w:rPr>
        <w:t>1 ust. 1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</w:t>
      </w:r>
      <w:r w:rsidR="006121A4">
        <w:rPr>
          <w:rFonts w:ascii="Times New Roman" w:eastAsia="Times New Roman" w:hAnsi="Times New Roman" w:cs="Times New Roman"/>
          <w:sz w:val="24"/>
          <w:szCs w:val="24"/>
          <w:lang w:eastAsia="pl-PL"/>
        </w:rPr>
        <w:t>11 września 2019r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. Prawo zamówień publicznych (Dz. U. z 20</w:t>
      </w:r>
      <w:r w:rsidR="00B43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1</w:t>
      </w:r>
      <w:r w:rsidR="00B43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129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do niniejszego postępowania nie stosuje się przepisów niniejszej ustawy. Postępowanie prowadzone jest na</w:t>
      </w:r>
      <w:r w:rsidR="002D73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podstawie Zarządzenia nr 3/2021 Dyrektora Miejsko – Gminnego Ośrodka Pomocy Społecznej w Kamieniu Krajeńskim z dnia 8 lutego 2021 roku w sprawie wprowadzenia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„Regulaminu udzielania zamówień publicznych o wartości </w:t>
      </w:r>
      <w:r w:rsidR="002D7379">
        <w:rPr>
          <w:rFonts w:ascii="Times New Roman" w:eastAsia="Times New Roman" w:hAnsi="Times New Roman" w:cs="Times New Roman"/>
          <w:sz w:val="24"/>
          <w:szCs w:val="24"/>
          <w:lang w:eastAsia="pl-PL"/>
        </w:rPr>
        <w:t>mniejszej niż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21A4">
        <w:rPr>
          <w:rFonts w:ascii="Times New Roman" w:eastAsia="Times New Roman" w:hAnsi="Times New Roman" w:cs="Times New Roman"/>
          <w:sz w:val="24"/>
          <w:szCs w:val="24"/>
          <w:lang w:eastAsia="pl-PL"/>
        </w:rPr>
        <w:t>130.000 zł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zgodnie z treścią niniejszego zapytania ofertowego</w:t>
      </w:r>
    </w:p>
    <w:p w:rsidR="00D4036F" w:rsidRPr="00D4036F" w:rsidRDefault="00D4036F" w:rsidP="00D4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4036F" w:rsidRPr="00D4036F" w:rsidRDefault="00D4036F" w:rsidP="00D403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Usługa –Kod CPV:</w:t>
      </w:r>
    </w:p>
    <w:p w:rsidR="00D4036F" w:rsidRPr="00D4036F" w:rsidRDefault="00D4036F" w:rsidP="00D4036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55523100-3 –usługi w zakresie posiłków szkolnych</w:t>
      </w:r>
    </w:p>
    <w:p w:rsidR="00D4036F" w:rsidRPr="00D4036F" w:rsidRDefault="00D4036F" w:rsidP="00D4036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55524000-9 –usługi dostarczania posiłków do szkół</w:t>
      </w:r>
    </w:p>
    <w:p w:rsidR="00D4036F" w:rsidRPr="00D4036F" w:rsidRDefault="00D4036F" w:rsidP="00D4036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4036F" w:rsidRPr="00D4036F" w:rsidRDefault="00D4036F" w:rsidP="00D403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zamówienia:</w:t>
      </w:r>
    </w:p>
    <w:p w:rsidR="00D4036F" w:rsidRPr="00D4036F" w:rsidRDefault="00D4036F" w:rsidP="004D6D6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przygotowanie oraz dostarczenie posiłków</w:t>
      </w:r>
      <w:r w:rsidR="000C77F9" w:rsidRPr="000C7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77F9"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dzieci i młodzieży w </w:t>
      </w:r>
      <w:r w:rsidR="000C77F9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szkołach na terenie gminy Kamień Krajeński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</w:t>
      </w:r>
      <w:r w:rsidR="000C7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Zespół </w:t>
      </w:r>
      <w:proofErr w:type="spellStart"/>
      <w:r w:rsidR="000C77F9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Szkolno</w:t>
      </w:r>
      <w:proofErr w:type="spellEnd"/>
      <w:r w:rsidR="000C7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Przedszkolny w Kamieniu Krajeńskim znajdujący się w trzech budynkach przy ul. Szkolnej, ul. Sępoleńskiej oraz przy ul. Witosa,</w:t>
      </w:r>
    </w:p>
    <w:p w:rsidR="000C77F9" w:rsidRDefault="000C77F9" w:rsidP="000C77F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filia Zespołu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Przedszkolnego w Kamieniu Krajeńskim z siedzibą w Płociczu,</w:t>
      </w:r>
    </w:p>
    <w:p w:rsidR="000C77F9" w:rsidRDefault="000C77F9" w:rsidP="000C77F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Szkoła Podstawowa w Dużej Cerkwicy, </w:t>
      </w:r>
    </w:p>
    <w:p w:rsidR="000C77F9" w:rsidRDefault="000C77F9" w:rsidP="000C77F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Filia Szkoły Podstawowej w Dużej Cerkwicy z siedzibą w Dąbrówce,</w:t>
      </w:r>
    </w:p>
    <w:p w:rsidR="000C77F9" w:rsidRPr="00D4036F" w:rsidRDefault="000C77F9" w:rsidP="000C77F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Szkoła Podstawowa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Zamartem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Prognozowana liczba dzieci: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46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5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45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Prognozowana liczba osób jest liczbą szacowaną i może ulec zwiększeniu lub zmniejszeniu, o czym Zlecający powiadomi Wykonawcę.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przygotowanie posiłków zgodnie z obowiązującymi normami i zasadami określonymi w ustawie z dnia 25 sierpnia 2006 r.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ezpieczeństwie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żywności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żywienia(t. j. Dz. U. z 20</w:t>
      </w:r>
      <w:r w:rsidR="00B43E1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B43E16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612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), łącznie z przepisami wykonawczymi do tej ustawy, ze szczególnym uwzględnieniem Rozporządzenia Ministra Zdrowia z dnia 26 lipca 2016 r. w sprawie grup środków sprzedaży dzieciom i młodzieży w jednostkach systemu oświaty oraz wymagań, jakie muszą spełniać środki spożywcze stosowane w ramach żywienia zbiorowego dzieci i młodzieży w tych jednostkach (Dz.U. z 2016 r., poz. 1154). Bezwzględnie należy przestrzegać norm na składniki pokarmowe i produkty spożywcze określone przez Instytut Żywienia i Żywności.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przygotowania i dostarczenia posiłków o najwyższym standardzie, na bazie produktów najwyższej jakości i bezpieczeństwa zgodnie z normami HACCP.</w:t>
      </w:r>
    </w:p>
    <w:p w:rsidR="008B4597" w:rsidRPr="008B4597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B45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zapewni urozmaicony jadłospis (posiłki nie powinny powtarzać się w ciągu 1 tygodnia).</w:t>
      </w:r>
      <w:r w:rsidR="008B4597" w:rsidRPr="008B459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Ustala się obowiązującą gramaturę posiłków nie mniej niż:</w:t>
      </w:r>
    </w:p>
    <w:p w:rsidR="008B4597" w:rsidRPr="008B4597" w:rsidRDefault="008B4597" w:rsidP="000C77F9">
      <w:pPr>
        <w:numPr>
          <w:ilvl w:val="0"/>
          <w:numId w:val="17"/>
        </w:numPr>
        <w:suppressAutoHyphens/>
        <w:spacing w:after="0" w:line="280" w:lineRule="atLeast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>2 x w tygodniu zupa z wkładką (jedna porcja w ilości min. 350 ml, wkładka mięsna min. 80 gramowa  w każdej porcji zupy - w całości, 2 kromki świeżego chleba lub bułka),</w:t>
      </w:r>
    </w:p>
    <w:p w:rsidR="008B4597" w:rsidRPr="008B4597" w:rsidRDefault="008B4597" w:rsidP="000C77F9">
      <w:pPr>
        <w:numPr>
          <w:ilvl w:val="0"/>
          <w:numId w:val="17"/>
        </w:numPr>
        <w:suppressAutoHyphens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>1 x w tygodniu danie mięsne:</w:t>
      </w:r>
    </w:p>
    <w:p w:rsidR="008B4597" w:rsidRPr="008B4597" w:rsidRDefault="008B4597" w:rsidP="000C77F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>- mięso (jednakowej wielkości porcje mięsa w każdej porcji posiłku) – min. 1</w:t>
      </w:r>
      <w:r w:rsidR="009D1F5D"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>0 g/1 porcja po przygotowaniu,</w:t>
      </w:r>
    </w:p>
    <w:p w:rsidR="008B4597" w:rsidRPr="008B4597" w:rsidRDefault="008B4597" w:rsidP="000C77F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ziemniaki, ryż, makaron, kasza – min.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20</w:t>
      </w: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>0 g/1 porcja,</w:t>
      </w:r>
    </w:p>
    <w:p w:rsidR="008B4597" w:rsidRPr="008B4597" w:rsidRDefault="008B4597" w:rsidP="000C77F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>- surówka lub gotowane warzywa – min. 100 g/1 porcja,</w:t>
      </w:r>
    </w:p>
    <w:p w:rsidR="008B4597" w:rsidRPr="008B4597" w:rsidRDefault="008B4597" w:rsidP="000C77F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>- sos – 50 g/1 porcja</w:t>
      </w:r>
    </w:p>
    <w:p w:rsidR="008B4597" w:rsidRPr="008B4597" w:rsidRDefault="008B4597" w:rsidP="000C77F9">
      <w:pPr>
        <w:numPr>
          <w:ilvl w:val="0"/>
          <w:numId w:val="17"/>
        </w:numPr>
        <w:suppressAutoHyphens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 x w tygodniu (piątek) pierogi, naleśniki z serem, krokiety, kopytka (min. </w:t>
      </w:r>
      <w:r w:rsidR="009D1F5D"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00 gramów/1 porcja) </w:t>
      </w:r>
    </w:p>
    <w:p w:rsidR="008B4597" w:rsidRPr="008B4597" w:rsidRDefault="008B4597" w:rsidP="000C77F9">
      <w:pPr>
        <w:numPr>
          <w:ilvl w:val="0"/>
          <w:numId w:val="17"/>
        </w:numPr>
        <w:suppressAutoHyphens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 x w tygodniu  danie rybne (ziemniaki min. </w:t>
      </w:r>
      <w:r w:rsidR="009D1F5D"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>00g, ryba min.150g, surówka lub gotowane warzywa  min. 100 g/1 porcja</w:t>
      </w:r>
      <w:r w:rsidR="006121A4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</w:t>
      </w:r>
    </w:p>
    <w:p w:rsidR="008B4597" w:rsidRPr="008B4597" w:rsidRDefault="008B4597" w:rsidP="000C77F9">
      <w:pPr>
        <w:numPr>
          <w:ilvl w:val="0"/>
          <w:numId w:val="17"/>
        </w:numPr>
        <w:suppressAutoHyphens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>1 owoc sezonowy do każdej porcji posiłku,</w:t>
      </w:r>
    </w:p>
    <w:p w:rsidR="008B4597" w:rsidRPr="008B4597" w:rsidRDefault="008B4597" w:rsidP="000C77F9">
      <w:pPr>
        <w:numPr>
          <w:ilvl w:val="0"/>
          <w:numId w:val="17"/>
        </w:numPr>
        <w:suppressAutoHyphens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>kompot min. 200 ml do każdego posiłku,</w:t>
      </w:r>
    </w:p>
    <w:p w:rsidR="008B4597" w:rsidRPr="008B4597" w:rsidRDefault="008B4597" w:rsidP="000C77F9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Posiłki muszą być gorące (o temperaturze nie niższej niż: zupy 75ºC, gotowe do spożycia po ich  dostarczeniu)  z zastrzeżeniem że posiłek, zgodnie z zasadami systemu HACCP </w:t>
      </w: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oraz dobrych praktyk żywieniowych nadaje się do spożycia w czasie maksymalnie do </w:t>
      </w:r>
      <w:r w:rsidRPr="008B459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2</w:t>
      </w: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godzin od  jego przygotowania.</w:t>
      </w:r>
    </w:p>
    <w:p w:rsidR="00D4036F" w:rsidRPr="00D4036F" w:rsidRDefault="00D4036F" w:rsidP="000C77F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 jadłospisie powinny przeważać potrawy gotowane, pieczone i duszone okazjonalnie smażone.</w:t>
      </w:r>
    </w:p>
    <w:p w:rsidR="00D4036F" w:rsidRDefault="00D4036F" w:rsidP="000C77F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przygotowania posiłków zalecane jest stosowanie tłuszczów roślinnych, stosowanie dużej ilości warzyw i owoców umiarkowane stosowanie cukru i soli.</w:t>
      </w:r>
    </w:p>
    <w:p w:rsidR="006121A4" w:rsidRDefault="006121A4" w:rsidP="000C77F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etapy procesu produkcyjnego powinny przebiegać bez zbędnych przestojów, celem zabezpieczenia przed zanieczyszczeniem, zepsuciem i rozwojem drobnoustrojów chorobotwórczych. Posiłki muszą być sporządzone z produktów świeżych, wyklucza się mięso i przetwory z puszek konserwowych.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na własny koszt dostarczyć posiłki do placówek oświatowych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Transport posiłków powinien być prowadzony samochodami dostosowanymi do przewożenia środków spożywczych. Środek transportu winien być dopuszczony przez SANEPID do przewozu posiłków (żywności). Wykonawca zobowiązany jest na własny koszt </w:t>
      </w:r>
      <w:r w:rsidR="000C77F9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dostarczyć naczynia oraz sztućce do wydawania posiłków. Nie dopuszcza się wykorzystywania naczyń jednorazowego użytku.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9.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 spożyciu posiłków na własny koszt usunąć z terenu szkoły brudne naczynia wielorazowego użytku oraz wszelkie odpadki żywnościowe. Wykonawca zadba o czystość termosów, w których odbywać się będzie transport posiłków</w:t>
      </w:r>
      <w:r w:rsidR="005122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10.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codziennie przechowywać próbki żywności dla potrzeb badań żywności przez Sanepid zgodnie z § 3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ozporządzenia Ministra Zdrowia 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17 kwietnia 2007 r w sprawie pobierania i przechowywania próbek żywności przez zakład zbiorowego typu zamkniętego ( Dz. U.</w:t>
      </w:r>
      <w:r w:rsidR="00612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2007 r.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80, poz.545 ze zm.).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11.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 będą dostarczane przez pięć dni w tygodniu od poniedziałku do piątku, wyłącznie w dni, w których odbywa się nauka w szkołach czy zajęcia w przedszkolu  w pomieszczeniach do tego wyznaczonych przez dyrektora placówki.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12.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dostarczanie posiłków na 30 minut przed ich wydaniem  w godzinach pomiędzy 9</w:t>
      </w:r>
      <w:r w:rsidRPr="00D403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do 12ºº. Dokładna godzina wydawania posiłków w poszczególnych szkołach będzie ustalana przez wykonawcę indywidualnie dla każdej placówki bezpośrednio z dyrekcją szkoły.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13.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zastrzega, że ilość dostarczanych posiłków może zmieniać się w trakcie obowiązywania zamówienia. 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14.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korekty ilości posiłków w zależności od bieżących potrzeb.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612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płatności za posiłki z Zamawiającym będzie prowadził Wykonawca, którego faktury wraz z ilością wydanych posiłków zostaną potwierdzone przez Dyrektorów szkół.</w:t>
      </w:r>
    </w:p>
    <w:p w:rsidR="00D4036F" w:rsidRPr="00D4036F" w:rsidRDefault="006121A4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16</w:t>
      </w:r>
      <w:r w:rsidR="00D4036F"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4036F"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płatne jest w cyklu miesięcznym po wykonaniu usługi i przedstawieniu faktury VAT w terminie 14 dni od dostarczenia faktury wraz z potwierdzeniem wydanych </w:t>
      </w:r>
      <w:r w:rsidR="00DC0C72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posiłków przez dyrektorów szkół.</w:t>
      </w:r>
    </w:p>
    <w:p w:rsidR="00D4036F" w:rsidRPr="00D4036F" w:rsidRDefault="00D4036F" w:rsidP="004D6D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D6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V. 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Termin wykonania zamówienia:</w:t>
      </w:r>
    </w:p>
    <w:p w:rsidR="00D4036F" w:rsidRPr="00D4036F" w:rsidRDefault="00E763D6" w:rsidP="00722CF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D4036F"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.01.202</w:t>
      </w:r>
      <w:r w:rsidR="00DC0C7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B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22.06</w:t>
      </w:r>
      <w:r w:rsidR="00D4036F"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DC0C7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B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od 05.09.2022 do 21.12.2022</w:t>
      </w:r>
    </w:p>
    <w:p w:rsidR="00D4036F" w:rsidRPr="00D4036F" w:rsidRDefault="00D4036F" w:rsidP="000C7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4036F" w:rsidRPr="00D4036F" w:rsidRDefault="00D4036F" w:rsidP="000C77F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udziału w postępowaniu:</w:t>
      </w:r>
    </w:p>
    <w:p w:rsidR="00D4036F" w:rsidRPr="00D4036F" w:rsidRDefault="00D4036F" w:rsidP="00722CF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mogą ubiegać się Wykonawcy, którzy spełniają warunki dotyczące:</w:t>
      </w:r>
    </w:p>
    <w:p w:rsidR="00D4036F" w:rsidRPr="00D4036F" w:rsidRDefault="00D4036F" w:rsidP="00722CFE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="004D6D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</w:t>
      </w:r>
      <w:r w:rsidRPr="00D403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osiadania uprawnień do wykonywania określonej działalności lub czynności, jeżeli przepisy prawa nakładają obowiązek ich posiadania.</w:t>
      </w:r>
    </w:p>
    <w:p w:rsidR="00D4036F" w:rsidRPr="00D4036F" w:rsidRDefault="00D4036F" w:rsidP="00722CF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warunku</w:t>
      </w:r>
      <w:r w:rsidR="00DC0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powyższym zakresie.</w:t>
      </w:r>
    </w:p>
    <w:p w:rsidR="00D4036F" w:rsidRPr="00D4036F" w:rsidRDefault="00D4036F" w:rsidP="00722CF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potwierdza spełnienie warunku poprzez złożenie oświadczenia o spełnianiu warunków udziału w postępowaniu.</w:t>
      </w:r>
    </w:p>
    <w:p w:rsidR="00D4036F" w:rsidRPr="00D4036F" w:rsidRDefault="00D4036F" w:rsidP="00722CF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oceny spełnienia ww. warunku udziału w postępowaniu na podstawie przedmiotowego oświadczenia.</w:t>
      </w:r>
    </w:p>
    <w:p w:rsidR="00D4036F" w:rsidRPr="00D4036F" w:rsidRDefault="00D4036F" w:rsidP="00722CF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="004D6D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</w:t>
      </w:r>
      <w:r w:rsidRPr="00D403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osiadania wiedzy i doświadczenia.</w:t>
      </w:r>
    </w:p>
    <w:p w:rsidR="00D4036F" w:rsidRPr="00D4036F" w:rsidRDefault="00D4036F" w:rsidP="00722CF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warunku  w powyższym zakresie.</w:t>
      </w:r>
    </w:p>
    <w:p w:rsidR="00D4036F" w:rsidRPr="00D4036F" w:rsidRDefault="00D4036F" w:rsidP="00722CF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potwierdza spełnienie warunku poprzez złożenie oświadczenia o spełnianiu warunków udziału w postępowaniu. Zamawiający dokona oceny spełnienia ww. warunku udziału w postępowaniu na podstawie przedmiotowego oświadczenia.</w:t>
      </w:r>
    </w:p>
    <w:p w:rsidR="00D4036F" w:rsidRPr="00D4036F" w:rsidRDefault="00D4036F" w:rsidP="00C04604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="004D6D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</w:t>
      </w:r>
      <w:r w:rsidRPr="00D403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ysponowania odpowiednim potencjałem technicznym i osobami zdolnymi do wykonania zamówienia</w:t>
      </w:r>
    </w:p>
    <w:p w:rsidR="00D4036F" w:rsidRPr="00D4036F" w:rsidRDefault="00D4036F" w:rsidP="00722CF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warunku  w powyższym zakresie.</w:t>
      </w:r>
    </w:p>
    <w:p w:rsidR="00D4036F" w:rsidRPr="00D4036F" w:rsidRDefault="00D4036F" w:rsidP="00722CF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potwierdza spełnienie warunku poprzez złożenie oświadczenia o spełnianiu warunków udziału w postępowaniu. Zamawiający dokona oceny spełnienia ww. warunku udziału w postępowaniu na podstawie przedmiotowego oświadczenia.</w:t>
      </w:r>
    </w:p>
    <w:p w:rsidR="00D4036F" w:rsidRPr="00D4036F" w:rsidRDefault="00D4036F" w:rsidP="00D4627B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</w:t>
      </w:r>
      <w:r w:rsidR="004D6D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</w:t>
      </w:r>
      <w:r w:rsidRPr="00D403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najdowania się w sytuacji ekonomicznej i finansowej zapewniającej wykonanie zamówienia.</w:t>
      </w:r>
    </w:p>
    <w:p w:rsidR="00D4036F" w:rsidRPr="00D4036F" w:rsidRDefault="00D4036F" w:rsidP="00722CF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odstępuje od opisu sposobu dokonywania oceny spełniania warunku w powyższym zakresie.</w:t>
      </w:r>
    </w:p>
    <w:p w:rsidR="00D4036F" w:rsidRPr="00D4036F" w:rsidRDefault="00D4036F" w:rsidP="00722CF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potwierdza spełnienie warunku poprzez złożenie oświadczenia o spełnianiu warunków udziału w postępowaniu. Zamawiający dokona oceny spełnienia ww. warunku udziału w postępowaniu na podstawie przedmiotowego oświadczenia.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4036F" w:rsidRPr="00D4036F" w:rsidRDefault="00D4036F" w:rsidP="000C77F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przygotowania oferty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 załącznikami winna być podpisana przez osobę/y upoważnioną/e do reprezentowania Wykonawcy i składania oświadczeń woli w imieniu Wykonawcy, figurującą w rejestrze lub w centralnej ewidencji i informacji o działalności gospodarczej.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ma prawo złożyć tylko jedną ofertę. Złożenie więcej niż jednej oferty spowoduje odrzucenie wszystkich ofert Wykonawcy.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sporządzona w języku polskim, z zachowaniem formy pisemnej pod rygorem nieważności.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Żadne dokumenty wchodzące w skład oferty, w tym również te przedstawiane w formie oryginałów, nie podlegają zwrotowi przez Zamawiającego.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wszelkie koszty związane z przygotowaniem i złożeniem oferty.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dokument składający się na ofertę musi być czytelny.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Wzory dokumentów dołączonych do niniejszego zapytania powinny zostać wypełnione przez Wykonawcę i załączone do oferty.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niezapisane, wykropkowane, bądź inne puste/oznaczone miejsca w ofercie, Wykonawca uzupełnia [wpis, postawienie pieczęci, itp.] lub wykreśla. W przypadku, gdy jakakolwiek część dokumentów nie dotyczy Wykonawcy –Wykonawca wpisuje: „nie dotyczy".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9.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ofertą(załącznik nr 1 do niniejszego zapytania), każdy z Wykonawców składa następujące dokumenty i oświadczenia:</w:t>
      </w:r>
    </w:p>
    <w:p w:rsidR="00D4036F" w:rsidRPr="00D4036F" w:rsidRDefault="00D4036F" w:rsidP="000C77F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stosowne pełnomocnictwo(a) –w przypadku, gdy upoważnienie do podpisania oferty nie wynika bezpośrednio ze złożonego w ofercie odpisu z właściwego rejestru.</w:t>
      </w:r>
    </w:p>
    <w:p w:rsidR="00D4036F" w:rsidRPr="00D4036F" w:rsidRDefault="00D4036F" w:rsidP="000C77F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aktualny odpis z właściwego rejestru lub z centralnej ewidencji działalności gospodarczej,</w:t>
      </w:r>
    </w:p>
    <w:p w:rsidR="00D4036F" w:rsidRPr="00D4036F" w:rsidRDefault="00DC0C72" w:rsidP="000C77F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</w:t>
      </w:r>
      <w:r w:rsidR="00D4036F"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wydany przez Sanepid potwierdzający posiadanie zezwolenia na prowadzenie usługi cateringowej (oryginał lub kopia dokumentu poświadczona za zgodność z oryginałem przez osobę upoważnioną do reprezentacji Wykonawcy).       </w:t>
      </w:r>
    </w:p>
    <w:p w:rsidR="00D4036F" w:rsidRPr="00D4036F" w:rsidRDefault="00D4036F" w:rsidP="000C7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D4036F" w:rsidRPr="00D4036F" w:rsidRDefault="00D4036F" w:rsidP="000C77F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termin i  sposób złożenia oferty: </w:t>
      </w:r>
    </w:p>
    <w:p w:rsidR="00D4036F" w:rsidRPr="001F2E10" w:rsidRDefault="00DC0C72" w:rsidP="001F2E1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E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Oferty należy składać do dnia  10</w:t>
      </w:r>
      <w:r w:rsidR="00D4036F" w:rsidRPr="001F2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202</w:t>
      </w:r>
      <w:r w:rsidRPr="001F2E1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4036F" w:rsidRPr="001F2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godz. </w:t>
      </w:r>
      <w:r w:rsidRPr="001F2E10">
        <w:rPr>
          <w:rFonts w:ascii="Times New Roman" w:eastAsia="Times New Roman" w:hAnsi="Times New Roman" w:cs="Times New Roman"/>
          <w:sz w:val="24"/>
          <w:szCs w:val="24"/>
          <w:lang w:eastAsia="pl-PL"/>
        </w:rPr>
        <w:t>09:</w:t>
      </w:r>
      <w:r w:rsidR="00D4036F" w:rsidRPr="001F2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w </w:t>
      </w:r>
      <w:r w:rsidRPr="001F2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Miejsko - </w:t>
      </w:r>
      <w:r w:rsidR="00D4036F" w:rsidRPr="001F2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Gminnym Ośrodku Pomocy Społecznej  </w:t>
      </w:r>
      <w:r w:rsidRPr="001F2E10">
        <w:rPr>
          <w:rFonts w:ascii="Times New Roman" w:eastAsia="Times New Roman" w:hAnsi="Times New Roman" w:cs="Times New Roman"/>
          <w:sz w:val="24"/>
          <w:szCs w:val="24"/>
          <w:lang w:eastAsia="pl-PL"/>
        </w:rPr>
        <w:t>w Kamieniu Krajeńskim, ul. Plac Odrodzenia 3, 89-430 Kamień Krajeński.</w:t>
      </w:r>
    </w:p>
    <w:p w:rsidR="00D4036F" w:rsidRPr="00D4036F" w:rsidRDefault="00D4036F" w:rsidP="000C77F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oferty otrzymane przez Zamawiającego po terminie podanym powyżej będą nieważne i zostaną oddane Oferentom nie otwarte.</w:t>
      </w:r>
    </w:p>
    <w:p w:rsidR="00D4036F" w:rsidRPr="00D4036F" w:rsidRDefault="00D4036F" w:rsidP="000C77F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W przypadku złożenia oferty drogą pocztową, o ważności jej złożenia nie decyduje data stempla pocztowego, a tylko i wyłącznie data wpływu oferty do siedziby Zamawiającego.</w:t>
      </w:r>
    </w:p>
    <w:p w:rsidR="00D4036F" w:rsidRPr="00D4036F" w:rsidRDefault="00D4036F" w:rsidP="000C77F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zostaną otwarte przez Zamawiającego w dniu </w:t>
      </w:r>
      <w:r w:rsidR="00DC0C72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.12.202</w:t>
      </w:r>
      <w:r w:rsidR="00DC0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w siedzibie Zamawiającego o godz. </w:t>
      </w:r>
      <w:r w:rsidR="00DC0C72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DC0C72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4036F" w:rsidRPr="00D4036F" w:rsidRDefault="00D4036F" w:rsidP="000C77F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ofert:</w:t>
      </w:r>
    </w:p>
    <w:p w:rsidR="00D4036F" w:rsidRPr="00D4036F" w:rsidRDefault="00D4036F" w:rsidP="000C77F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będzie oceniał ofert odrzuconych.</w:t>
      </w:r>
    </w:p>
    <w:p w:rsidR="00D4036F" w:rsidRPr="00D4036F" w:rsidRDefault="00D4036F" w:rsidP="000C77F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wyboru najkorzystniejszej oferty, komisja będzie kierowała się kryteriami :</w:t>
      </w:r>
    </w:p>
    <w:p w:rsidR="00D4036F" w:rsidRPr="00D4036F" w:rsidRDefault="00D4036F" w:rsidP="000C77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4036F" w:rsidRPr="00D4036F" w:rsidRDefault="00D4036F" w:rsidP="000C7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Sposób obliczenia punktów za kryterium cena = ( </w:t>
      </w:r>
      <w:proofErr w:type="spellStart"/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Cmin</w:t>
      </w:r>
      <w:proofErr w:type="spellEnd"/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/</w:t>
      </w:r>
      <w:proofErr w:type="spellStart"/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Cof</w:t>
      </w:r>
      <w:proofErr w:type="spellEnd"/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) * 100, gdzie:</w:t>
      </w:r>
    </w:p>
    <w:p w:rsidR="00D4036F" w:rsidRPr="00D4036F" w:rsidRDefault="00D4036F" w:rsidP="000C7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spellStart"/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Cmin</w:t>
      </w:r>
      <w:proofErr w:type="spellEnd"/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-najniższa cena spośród wszystkich ofert</w:t>
      </w:r>
    </w:p>
    <w:p w:rsidR="00D4036F" w:rsidRPr="00D4036F" w:rsidRDefault="00D4036F" w:rsidP="000C7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spellStart"/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Cof</w:t>
      </w:r>
      <w:proofErr w:type="spellEnd"/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-cena podana w badanej ofercie</w:t>
      </w:r>
    </w:p>
    <w:p w:rsidR="00D4036F" w:rsidRPr="00D4036F" w:rsidRDefault="00D4036F" w:rsidP="0061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D4036F" w:rsidRPr="00D4036F" w:rsidRDefault="00D4036F" w:rsidP="000C77F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Pozostałe informacje</w:t>
      </w:r>
    </w:p>
    <w:p w:rsidR="00D4036F" w:rsidRPr="00D4036F" w:rsidRDefault="00D4036F" w:rsidP="000C77F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 Zamawiający nie dopuszcza składania ofert częściowych.</w:t>
      </w:r>
    </w:p>
    <w:p w:rsidR="00D4036F" w:rsidRPr="00D4036F" w:rsidRDefault="00D4036F" w:rsidP="000C77F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W toku badania treści ofert Zamawiający może żądać uzupełnienia oświadczeń lub dokumentów i pełnomocnictwa lub wzywać do złożenia wyjaśnień treści ofert.</w:t>
      </w:r>
    </w:p>
    <w:p w:rsidR="00D4036F" w:rsidRPr="00D4036F" w:rsidRDefault="00D4036F" w:rsidP="000C77F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W sprawach nieuregulowanych w niniejszym zapytaniu ofertowym mają zastosowanie przepisy kodeksu cywilnego.</w:t>
      </w:r>
    </w:p>
    <w:p w:rsidR="00D4036F" w:rsidRPr="00D4036F" w:rsidRDefault="00D4036F" w:rsidP="000C7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F7490" w:rsidRDefault="005F7490" w:rsidP="000C77F9">
      <w:pPr>
        <w:jc w:val="both"/>
      </w:pPr>
    </w:p>
    <w:p w:rsidR="00D4627B" w:rsidRDefault="00D4627B" w:rsidP="000C77F9">
      <w:pPr>
        <w:jc w:val="both"/>
      </w:pPr>
    </w:p>
    <w:p w:rsidR="00D4627B" w:rsidRDefault="00D4627B" w:rsidP="000C77F9">
      <w:pPr>
        <w:jc w:val="both"/>
      </w:pPr>
    </w:p>
    <w:p w:rsidR="00D4627B" w:rsidRDefault="00D4627B" w:rsidP="000C77F9">
      <w:pPr>
        <w:jc w:val="both"/>
      </w:pPr>
    </w:p>
    <w:p w:rsidR="00D4627B" w:rsidRDefault="00D4627B" w:rsidP="000C77F9">
      <w:pPr>
        <w:jc w:val="both"/>
      </w:pPr>
    </w:p>
    <w:p w:rsidR="00D4627B" w:rsidRDefault="00D4627B" w:rsidP="000C77F9">
      <w:pPr>
        <w:jc w:val="both"/>
      </w:pPr>
    </w:p>
    <w:p w:rsidR="00D4627B" w:rsidRDefault="00D4627B" w:rsidP="000C77F9">
      <w:pPr>
        <w:jc w:val="both"/>
      </w:pPr>
    </w:p>
    <w:p w:rsidR="0016428F" w:rsidRPr="0016428F" w:rsidRDefault="0016428F" w:rsidP="001642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1 do zapytania ofertowego</w:t>
      </w:r>
    </w:p>
    <w:p w:rsidR="0016428F" w:rsidRPr="0016428F" w:rsidRDefault="0016428F" w:rsidP="0016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28F" w:rsidRPr="0016428F" w:rsidRDefault="0016428F" w:rsidP="00164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28F" w:rsidRPr="0016428F" w:rsidRDefault="0016428F" w:rsidP="00164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28F" w:rsidRPr="0016428F" w:rsidRDefault="0016428F" w:rsidP="00164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28F" w:rsidRPr="0016428F" w:rsidRDefault="0016428F" w:rsidP="0016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:rsidR="0016428F" w:rsidRPr="0016428F" w:rsidRDefault="0016428F" w:rsidP="0016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(pieczęć)</w:t>
      </w:r>
    </w:p>
    <w:p w:rsidR="0016428F" w:rsidRPr="0016428F" w:rsidRDefault="0016428F" w:rsidP="00164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28F" w:rsidRPr="0016428F" w:rsidRDefault="0016428F" w:rsidP="00164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</w:t>
      </w:r>
    </w:p>
    <w:p w:rsidR="0016428F" w:rsidRPr="0016428F" w:rsidRDefault="0016428F" w:rsidP="00164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28F" w:rsidRPr="0016428F" w:rsidRDefault="0016428F" w:rsidP="00164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oszacowania wartości zamówienia </w:t>
      </w:r>
      <w:r w:rsidR="00147314"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  </w:t>
      </w:r>
      <w:r w:rsidR="00147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„Przygotowanie</w:t>
      </w:r>
      <w:r w:rsidR="00566B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147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dostarcz</w:t>
      </w:r>
      <w:r w:rsidR="00566B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147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</w:t>
      </w:r>
      <w:r w:rsidR="00566B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wydawanie </w:t>
      </w:r>
      <w:r w:rsidR="00147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gorących posiłków dla </w:t>
      </w:r>
      <w:r w:rsidR="00147314"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dzieci i młodzieży w szkołach </w:t>
      </w:r>
      <w:r w:rsidR="00147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terenie gminy Kamień Krajeński” </w:t>
      </w:r>
      <w:r w:rsidR="00147314"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roku 202</w:t>
      </w:r>
      <w:r w:rsidR="00147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:rsidR="0016428F" w:rsidRPr="0016428F" w:rsidRDefault="0016428F" w:rsidP="0016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28F" w:rsidRPr="0016428F" w:rsidRDefault="0016428F" w:rsidP="0016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Zamawiającego:</w:t>
      </w:r>
    </w:p>
    <w:p w:rsidR="0016428F" w:rsidRPr="0016428F" w:rsidRDefault="0016428F" w:rsidP="0016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Miejsko - Gminny Ośrodek Pomocy Społecznej w Kamieniu Krajeńskim </w:t>
      </w:r>
    </w:p>
    <w:p w:rsidR="0016428F" w:rsidRPr="0016428F" w:rsidRDefault="0016428F" w:rsidP="0016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Ul. Plac odrodzenia 3</w:t>
      </w:r>
    </w:p>
    <w:p w:rsidR="0016428F" w:rsidRPr="0016428F" w:rsidRDefault="0016428F" w:rsidP="0016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89-430 Kamień Krajeński</w:t>
      </w:r>
    </w:p>
    <w:p w:rsidR="0016428F" w:rsidRPr="0016428F" w:rsidRDefault="0016428F" w:rsidP="0016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 przez Dyrektora Zofię Krzemińską.</w:t>
      </w:r>
    </w:p>
    <w:p w:rsidR="0016428F" w:rsidRPr="0016428F" w:rsidRDefault="0016428F" w:rsidP="0016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28F" w:rsidRPr="0016428F" w:rsidRDefault="0016428F" w:rsidP="0016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Opis przedmiotu zamówienia:</w:t>
      </w:r>
    </w:p>
    <w:p w:rsidR="0016428F" w:rsidRPr="0016428F" w:rsidRDefault="004D6D6B" w:rsidP="00164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="00147314"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47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„Przygotowanie</w:t>
      </w:r>
      <w:r w:rsidR="00566B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147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dostarcz</w:t>
      </w:r>
      <w:r w:rsidR="00566B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147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</w:t>
      </w:r>
      <w:r w:rsidR="00566B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wydawanie</w:t>
      </w:r>
      <w:r w:rsidR="00147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gorących posiłków dla </w:t>
      </w:r>
      <w:r w:rsidR="00147314"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dzieci i młodzieży w szkołach </w:t>
      </w:r>
      <w:r w:rsidR="00147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terenie gminy Kamień Krajeński” </w:t>
      </w:r>
      <w:r w:rsidR="00147314"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roku 202</w:t>
      </w:r>
      <w:r w:rsidR="00147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:rsidR="0016428F" w:rsidRPr="0016428F" w:rsidRDefault="0016428F" w:rsidP="0016428F">
      <w:pPr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obejmuje dożywianie dzieci we wskazanych placówkach oświatowych przez 5 dni w tygodniu tj. od poniedziałku do piątku od</w:t>
      </w:r>
      <w:r w:rsidR="00147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7314" w:rsidRPr="00147314">
        <w:rPr>
          <w:rFonts w:ascii="Times New Roman" w:eastAsia="Times New Roman" w:hAnsi="Times New Roman" w:cs="Times New Roman"/>
          <w:sz w:val="24"/>
          <w:szCs w:val="24"/>
          <w:lang w:eastAsia="pl-PL"/>
        </w:rPr>
        <w:t>10.01.2022 do 22.06.2022 oraz od 05.09.2022 do 21.12.2022</w:t>
      </w: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wyłączeniem wakacji, ferii zimowych i dni wolnych od nauki szkolnej</w:t>
      </w:r>
      <w:r w:rsidR="001473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6428F" w:rsidRPr="0016428F" w:rsidRDefault="0016428F" w:rsidP="00164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zamówienia: wskazany w zapytaniu ofertowym,</w:t>
      </w:r>
    </w:p>
    <w:p w:rsidR="0016428F" w:rsidRPr="0016428F" w:rsidRDefault="0016428F" w:rsidP="0016428F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gwarancji: nie dotyczy,</w:t>
      </w:r>
    </w:p>
    <w:p w:rsidR="0016428F" w:rsidRPr="0016428F" w:rsidRDefault="0016428F" w:rsidP="0016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28F" w:rsidRPr="0016428F" w:rsidRDefault="0016428F" w:rsidP="0016428F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płatności: przelew.</w:t>
      </w:r>
    </w:p>
    <w:p w:rsidR="0016428F" w:rsidRPr="0016428F" w:rsidRDefault="0016428F" w:rsidP="0016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28F" w:rsidRDefault="0016428F" w:rsidP="00164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Forma złożenia oferty: Ofertę na formularzu oferty należy złożyć w terminie do </w:t>
      </w:r>
      <w:r w:rsidR="00147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10.12.2021</w:t>
      </w:r>
      <w:r w:rsidRPr="001642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r., do godz. </w:t>
      </w:r>
      <w:r w:rsidR="00D462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1642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 w formie pisemnej (osobiście , listownie,) na adres:</w:t>
      </w:r>
      <w:r w:rsidR="00147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Miejsko - </w:t>
      </w:r>
      <w:r w:rsidRPr="001642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Gminny Ośrodek Pomocy Społecznej </w:t>
      </w:r>
      <w:r w:rsidR="00147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Kamieniu Krajeńskim, ul. Plac Odrodzenia 3</w:t>
      </w:r>
    </w:p>
    <w:p w:rsidR="00147314" w:rsidRPr="0016428F" w:rsidRDefault="004D6D6B" w:rsidP="00164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89</w:t>
      </w:r>
      <w:r w:rsidR="00147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-430 Kamień Krajeński</w:t>
      </w:r>
    </w:p>
    <w:p w:rsidR="0016428F" w:rsidRPr="0016428F" w:rsidRDefault="0016428F" w:rsidP="0016428F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28F" w:rsidRPr="0016428F" w:rsidRDefault="0016428F" w:rsidP="0016428F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16428F" w:rsidRPr="0016428F" w:rsidRDefault="0016428F" w:rsidP="0016428F">
      <w:p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428F" w:rsidRPr="0016428F" w:rsidRDefault="0016428F" w:rsidP="0016428F">
      <w:p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ADRES:.................................................................................................................................................................................................................................................................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428F" w:rsidRPr="0016428F" w:rsidRDefault="0016428F" w:rsidP="0016428F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28F" w:rsidRPr="0016428F" w:rsidRDefault="0016428F" w:rsidP="0016428F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przedmiotu zamówienia za:</w:t>
      </w:r>
    </w:p>
    <w:p w:rsidR="0016428F" w:rsidRPr="0016428F" w:rsidRDefault="0016428F" w:rsidP="0016428F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a) jedno gorące danie -........................ zł brutto</w:t>
      </w:r>
    </w:p>
    <w:p w:rsidR="0016428F" w:rsidRPr="0016428F" w:rsidRDefault="0016428F" w:rsidP="0016428F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28F" w:rsidRPr="0016428F" w:rsidRDefault="0016428F" w:rsidP="0016428F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, że zapoznałem się z opisem przedmiotu zamówienia i nie wnoszę do niego zastrzeżeń.</w:t>
      </w:r>
    </w:p>
    <w:p w:rsidR="0016428F" w:rsidRPr="0016428F" w:rsidRDefault="0016428F" w:rsidP="0016428F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formularza oferty stanowiącego integralną część oferty są:</w:t>
      </w:r>
    </w:p>
    <w:p w:rsidR="0016428F" w:rsidRPr="0016428F" w:rsidRDefault="0016428F" w:rsidP="0016428F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-oświadczenie oferenta</w:t>
      </w:r>
    </w:p>
    <w:p w:rsidR="0016428F" w:rsidRPr="0016428F" w:rsidRDefault="0016428F" w:rsidP="0016428F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-10-dniowy jadłospis</w:t>
      </w:r>
    </w:p>
    <w:p w:rsidR="0016428F" w:rsidRPr="0016428F" w:rsidRDefault="0016428F" w:rsidP="0016428F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28F" w:rsidRPr="0016428F" w:rsidRDefault="0016428F" w:rsidP="0016428F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.................................dnia................2021r</w:t>
      </w:r>
    </w:p>
    <w:p w:rsidR="0016428F" w:rsidRPr="0016428F" w:rsidRDefault="0016428F" w:rsidP="0016428F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28F" w:rsidRPr="0016428F" w:rsidRDefault="0016428F" w:rsidP="0016428F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</w:t>
      </w:r>
    </w:p>
    <w:p w:rsidR="0016428F" w:rsidRPr="0016428F" w:rsidRDefault="0016428F" w:rsidP="0016428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(podpis osoby uprawnionej)</w:t>
      </w:r>
    </w:p>
    <w:p w:rsidR="0016428F" w:rsidRPr="0016428F" w:rsidRDefault="0016428F" w:rsidP="0016428F">
      <w:pPr>
        <w:spacing w:after="160" w:line="256" w:lineRule="auto"/>
        <w:rPr>
          <w:rFonts w:ascii="Times New Roman" w:eastAsia="Calibri" w:hAnsi="Times New Roman" w:cs="Times New Roman"/>
        </w:rPr>
      </w:pPr>
    </w:p>
    <w:p w:rsidR="0016428F" w:rsidRDefault="0016428F" w:rsidP="0016428F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6428F" w:rsidRDefault="0016428F" w:rsidP="0016428F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6428F" w:rsidRDefault="0016428F" w:rsidP="0016428F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6428F" w:rsidRDefault="0016428F" w:rsidP="0016428F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6428F" w:rsidRDefault="0016428F" w:rsidP="0016428F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6428F" w:rsidRDefault="0016428F" w:rsidP="0016428F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6428F" w:rsidRDefault="0016428F" w:rsidP="0016428F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6428F" w:rsidRDefault="0016428F" w:rsidP="0016428F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6428F" w:rsidRDefault="0016428F" w:rsidP="0016428F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6428F" w:rsidRDefault="0016428F" w:rsidP="0016428F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6428F" w:rsidRDefault="0016428F" w:rsidP="0016428F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6428F" w:rsidRDefault="0016428F" w:rsidP="0016428F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6428F" w:rsidRDefault="0016428F" w:rsidP="0016428F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6428F" w:rsidRPr="0016428F" w:rsidRDefault="0016428F" w:rsidP="0016428F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lastRenderedPageBreak/>
        <w:t>Załącznik nr 2 do zapytania ofertowego</w:t>
      </w:r>
    </w:p>
    <w:p w:rsidR="0016428F" w:rsidRPr="0016428F" w:rsidRDefault="0016428F" w:rsidP="0016428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428F" w:rsidRPr="0016428F" w:rsidRDefault="0016428F" w:rsidP="0016428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>(pieczęć oferenta)</w:t>
      </w:r>
    </w:p>
    <w:p w:rsidR="0016428F" w:rsidRPr="0016428F" w:rsidRDefault="0016428F" w:rsidP="001642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428F">
        <w:rPr>
          <w:rFonts w:ascii="Times New Roman" w:eastAsia="Calibri" w:hAnsi="Times New Roman" w:cs="Times New Roman"/>
          <w:b/>
          <w:bCs/>
          <w:sz w:val="24"/>
          <w:szCs w:val="24"/>
        </w:rPr>
        <w:t>O ś w i a d c z e n i e</w:t>
      </w:r>
    </w:p>
    <w:p w:rsidR="0016428F" w:rsidRPr="0016428F" w:rsidRDefault="0016428F" w:rsidP="0016428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 xml:space="preserve">Oświadczam, iż zgodnie z art.22 ust.1 ustawy z dnia 29 stycznia 2004r. –Prawo zamówień publicznych (t. j. Dz.U. z 2019r. poz.1843 z </w:t>
      </w:r>
      <w:proofErr w:type="spellStart"/>
      <w:r w:rsidRPr="0016428F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16428F">
        <w:rPr>
          <w:rFonts w:ascii="Times New Roman" w:eastAsia="Calibri" w:hAnsi="Times New Roman" w:cs="Times New Roman"/>
          <w:sz w:val="24"/>
          <w:szCs w:val="24"/>
        </w:rPr>
        <w:t>. zm.):</w:t>
      </w:r>
    </w:p>
    <w:p w:rsidR="0016428F" w:rsidRPr="0016428F" w:rsidRDefault="0016428F" w:rsidP="0016428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428F" w:rsidRPr="0016428F" w:rsidRDefault="0016428F" w:rsidP="0016428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>1.Posiadam uprawnienia niezbędne do wykonania określonej w ofercie działalności i czynności,</w:t>
      </w:r>
    </w:p>
    <w:p w:rsidR="0016428F" w:rsidRPr="0016428F" w:rsidRDefault="0016428F" w:rsidP="0016428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>2.Posiadam niezbędną wiedzę i doświadczenie,</w:t>
      </w:r>
    </w:p>
    <w:p w:rsidR="0016428F" w:rsidRPr="0016428F" w:rsidRDefault="0016428F" w:rsidP="0016428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>3.Dysponuję odpowiednim potencjałem technicznym, a także kadrowym, zdolnym do wykonania zamówienia,</w:t>
      </w:r>
    </w:p>
    <w:p w:rsidR="0016428F" w:rsidRPr="0016428F" w:rsidRDefault="0016428F" w:rsidP="0016428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>4.Znajduję się w sytuacji ekonomicznej i finansowej zapewniającej wykonanie zamówienia,</w:t>
      </w:r>
    </w:p>
    <w:p w:rsidR="0016428F" w:rsidRPr="0016428F" w:rsidRDefault="0016428F" w:rsidP="0016428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 xml:space="preserve">Oświadczam , że zgodnie z art. 24 ustawy z dnia 29 stycznia 2004r. –Prawo zamówień publicznych nie podlegam wykluczeniu z postępowania o udzielenie zamówienia </w:t>
      </w:r>
    </w:p>
    <w:p w:rsidR="0016428F" w:rsidRPr="0016428F" w:rsidRDefault="0016428F" w:rsidP="0016428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428F" w:rsidRPr="0016428F" w:rsidRDefault="0016428F" w:rsidP="0016428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>..........................dnia....................</w:t>
      </w:r>
    </w:p>
    <w:p w:rsidR="0016428F" w:rsidRPr="0016428F" w:rsidRDefault="0016428F" w:rsidP="0016428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428F" w:rsidRPr="0016428F" w:rsidRDefault="0016428F" w:rsidP="0016428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428F" w:rsidRPr="0016428F" w:rsidRDefault="0016428F" w:rsidP="0016428F">
      <w:pPr>
        <w:spacing w:after="160" w:line="259" w:lineRule="auto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>.............................................</w:t>
      </w:r>
    </w:p>
    <w:p w:rsidR="0016428F" w:rsidRPr="0016428F" w:rsidRDefault="0016428F" w:rsidP="0016428F">
      <w:pPr>
        <w:spacing w:after="160" w:line="259" w:lineRule="auto"/>
        <w:ind w:left="6372" w:firstLine="708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>(podpis)</w:t>
      </w:r>
    </w:p>
    <w:p w:rsidR="0016428F" w:rsidRPr="0016428F" w:rsidRDefault="0016428F" w:rsidP="0016428F">
      <w:pPr>
        <w:spacing w:after="160" w:line="259" w:lineRule="auto"/>
        <w:rPr>
          <w:rFonts w:ascii="Calibri" w:eastAsia="Calibri" w:hAnsi="Calibri" w:cs="Times New Roman"/>
        </w:rPr>
      </w:pPr>
    </w:p>
    <w:p w:rsidR="0016428F" w:rsidRDefault="0016428F" w:rsidP="000C77F9">
      <w:pPr>
        <w:jc w:val="both"/>
      </w:pPr>
    </w:p>
    <w:sectPr w:rsidR="00164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0726"/>
    <w:multiLevelType w:val="multilevel"/>
    <w:tmpl w:val="E862B3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0CB5E5D"/>
    <w:multiLevelType w:val="multilevel"/>
    <w:tmpl w:val="A1A483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AFE25D2"/>
    <w:multiLevelType w:val="multilevel"/>
    <w:tmpl w:val="4CB88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382A5A"/>
    <w:multiLevelType w:val="multilevel"/>
    <w:tmpl w:val="E6A2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D930CD"/>
    <w:multiLevelType w:val="hybridMultilevel"/>
    <w:tmpl w:val="FAEA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86168"/>
    <w:multiLevelType w:val="multilevel"/>
    <w:tmpl w:val="3A9E12A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6FB2EB0"/>
    <w:multiLevelType w:val="multilevel"/>
    <w:tmpl w:val="82126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B211EB"/>
    <w:multiLevelType w:val="multilevel"/>
    <w:tmpl w:val="4DECD87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6A045DB"/>
    <w:multiLevelType w:val="hybridMultilevel"/>
    <w:tmpl w:val="602C0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70B07"/>
    <w:multiLevelType w:val="multilevel"/>
    <w:tmpl w:val="736A45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44EB205D"/>
    <w:multiLevelType w:val="multilevel"/>
    <w:tmpl w:val="A34AEFE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5A914DA"/>
    <w:multiLevelType w:val="multilevel"/>
    <w:tmpl w:val="32EA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8927DA"/>
    <w:multiLevelType w:val="multilevel"/>
    <w:tmpl w:val="127A46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85F1E6D"/>
    <w:multiLevelType w:val="multilevel"/>
    <w:tmpl w:val="FB10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815E45"/>
    <w:multiLevelType w:val="hybridMultilevel"/>
    <w:tmpl w:val="EC340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22693"/>
    <w:multiLevelType w:val="multilevel"/>
    <w:tmpl w:val="106EAA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58BF6C7D"/>
    <w:multiLevelType w:val="multilevel"/>
    <w:tmpl w:val="8D78D3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70941AD2"/>
    <w:multiLevelType w:val="multilevel"/>
    <w:tmpl w:val="38C073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5"/>
    <w:lvlOverride w:ilvl="0">
      <w:startOverride w:val="2"/>
    </w:lvlOverride>
  </w:num>
  <w:num w:numId="4">
    <w:abstractNumId w:val="12"/>
    <w:lvlOverride w:ilvl="0">
      <w:startOverride w:val="3"/>
    </w:lvlOverride>
  </w:num>
  <w:num w:numId="5">
    <w:abstractNumId w:val="0"/>
    <w:lvlOverride w:ilvl="0">
      <w:startOverride w:val="4"/>
    </w:lvlOverride>
  </w:num>
  <w:num w:numId="6">
    <w:abstractNumId w:val="15"/>
    <w:lvlOverride w:ilvl="0">
      <w:startOverride w:val="5"/>
    </w:lvlOverride>
  </w:num>
  <w:num w:numId="7">
    <w:abstractNumId w:val="17"/>
    <w:lvlOverride w:ilvl="0">
      <w:startOverride w:val="6"/>
    </w:lvlOverride>
  </w:num>
  <w:num w:numId="8">
    <w:abstractNumId w:val="1"/>
    <w:lvlOverride w:ilvl="0">
      <w:startOverride w:val="7"/>
    </w:lvlOverride>
  </w:num>
  <w:num w:numId="9">
    <w:abstractNumId w:val="2"/>
  </w:num>
  <w:num w:numId="10">
    <w:abstractNumId w:val="10"/>
    <w:lvlOverride w:ilvl="0">
      <w:startOverride w:val="8"/>
    </w:lvlOverride>
  </w:num>
  <w:num w:numId="11">
    <w:abstractNumId w:val="3"/>
  </w:num>
  <w:num w:numId="12">
    <w:abstractNumId w:val="16"/>
    <w:lvlOverride w:ilvl="0">
      <w:startOverride w:val="9"/>
    </w:lvlOverride>
  </w:num>
  <w:num w:numId="13">
    <w:abstractNumId w:val="6"/>
  </w:num>
  <w:num w:numId="14">
    <w:abstractNumId w:val="7"/>
    <w:lvlOverride w:ilvl="0">
      <w:startOverride w:val="10"/>
    </w:lvlOverride>
  </w:num>
  <w:num w:numId="15">
    <w:abstractNumId w:val="13"/>
  </w:num>
  <w:num w:numId="16">
    <w:abstractNumId w:val="4"/>
  </w:num>
  <w:num w:numId="17">
    <w:abstractNumId w:val="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6F"/>
    <w:rsid w:val="000C77F9"/>
    <w:rsid w:val="00147314"/>
    <w:rsid w:val="0016428F"/>
    <w:rsid w:val="001F2E10"/>
    <w:rsid w:val="002D7379"/>
    <w:rsid w:val="00437A54"/>
    <w:rsid w:val="004D6D6B"/>
    <w:rsid w:val="0051225E"/>
    <w:rsid w:val="00566B63"/>
    <w:rsid w:val="005A7B26"/>
    <w:rsid w:val="005F7490"/>
    <w:rsid w:val="006121A4"/>
    <w:rsid w:val="00722CFE"/>
    <w:rsid w:val="008B4597"/>
    <w:rsid w:val="00936CD2"/>
    <w:rsid w:val="009D1F5D"/>
    <w:rsid w:val="00B43E16"/>
    <w:rsid w:val="00C04604"/>
    <w:rsid w:val="00D4036F"/>
    <w:rsid w:val="00D4627B"/>
    <w:rsid w:val="00DC0C72"/>
    <w:rsid w:val="00E763D6"/>
    <w:rsid w:val="00EB7DE9"/>
    <w:rsid w:val="00FB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45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B4597"/>
  </w:style>
  <w:style w:type="paragraph" w:styleId="Akapitzlist">
    <w:name w:val="List Paragraph"/>
    <w:basedOn w:val="Normalny"/>
    <w:uiPriority w:val="34"/>
    <w:qFormat/>
    <w:rsid w:val="001F2E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45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B4597"/>
  </w:style>
  <w:style w:type="paragraph" w:styleId="Akapitzlist">
    <w:name w:val="List Paragraph"/>
    <w:basedOn w:val="Normalny"/>
    <w:uiPriority w:val="34"/>
    <w:qFormat/>
    <w:rsid w:val="001F2E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2122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b.bloch</dc:creator>
  <cp:lastModifiedBy>b.bloch</cp:lastModifiedBy>
  <cp:revision>9</cp:revision>
  <cp:lastPrinted>2021-11-25T12:46:00Z</cp:lastPrinted>
  <dcterms:created xsi:type="dcterms:W3CDTF">2021-11-24T07:59:00Z</dcterms:created>
  <dcterms:modified xsi:type="dcterms:W3CDTF">2021-11-30T10:37:00Z</dcterms:modified>
</cp:coreProperties>
</file>